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74" w:rsidRPr="00DA50AE" w:rsidRDefault="006F4774" w:rsidP="00DA50AE">
      <w:pPr>
        <w:spacing w:after="0"/>
        <w:jc w:val="center"/>
        <w:rPr>
          <w:b/>
          <w:sz w:val="28"/>
          <w:szCs w:val="28"/>
        </w:rPr>
      </w:pPr>
      <w:r w:rsidRPr="00DA50AE">
        <w:rPr>
          <w:b/>
          <w:sz w:val="28"/>
          <w:szCs w:val="28"/>
        </w:rPr>
        <w:t>PROJETO EMPRÉSTIMO CONSIGNADO PARA IDOSOS</w:t>
      </w:r>
    </w:p>
    <w:p w:rsidR="00C02D55" w:rsidRPr="00DA50AE" w:rsidRDefault="006F4774" w:rsidP="00DA50AE">
      <w:pPr>
        <w:spacing w:after="0"/>
        <w:jc w:val="center"/>
        <w:rPr>
          <w:b/>
          <w:sz w:val="28"/>
          <w:szCs w:val="28"/>
        </w:rPr>
      </w:pPr>
      <w:r w:rsidRPr="00DA50AE">
        <w:rPr>
          <w:b/>
          <w:sz w:val="28"/>
          <w:szCs w:val="28"/>
        </w:rPr>
        <w:t>ROTEIRO DE ATUAÇÃO</w:t>
      </w:r>
    </w:p>
    <w:p w:rsidR="006F4774" w:rsidRDefault="006F4774"/>
    <w:p w:rsidR="006F4774" w:rsidRPr="00F06035" w:rsidRDefault="006F4774" w:rsidP="00DA50A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06035">
        <w:rPr>
          <w:sz w:val="24"/>
          <w:szCs w:val="24"/>
        </w:rPr>
        <w:t>Fazer contato com o CRAS ou CREAS do município para firmar parceria para desenvolvimento da campanha</w:t>
      </w:r>
      <w:r w:rsidR="00B55F3E" w:rsidRPr="00F06035">
        <w:rPr>
          <w:sz w:val="24"/>
          <w:szCs w:val="24"/>
        </w:rPr>
        <w:t>, tendo em vista que são estes que coordenam os grupos de idosos do município e as políticas voltadas para os idosos</w:t>
      </w:r>
      <w:r w:rsidRPr="00F06035">
        <w:rPr>
          <w:sz w:val="24"/>
          <w:szCs w:val="24"/>
        </w:rPr>
        <w:t>:</w:t>
      </w:r>
    </w:p>
    <w:p w:rsidR="006F4774" w:rsidRPr="00F06035" w:rsidRDefault="006F4774" w:rsidP="00DA50AE">
      <w:pPr>
        <w:pStyle w:val="PargrafodaLista"/>
        <w:jc w:val="both"/>
        <w:rPr>
          <w:sz w:val="24"/>
          <w:szCs w:val="24"/>
        </w:rPr>
      </w:pPr>
      <w:r w:rsidRPr="00F06035">
        <w:rPr>
          <w:sz w:val="24"/>
          <w:szCs w:val="24"/>
        </w:rPr>
        <w:t>- divulgação dos spots em carro de som ou rádios locais;</w:t>
      </w:r>
    </w:p>
    <w:p w:rsidR="006F4774" w:rsidRPr="00F06035" w:rsidRDefault="006F4774" w:rsidP="00DA50AE">
      <w:pPr>
        <w:pStyle w:val="PargrafodaLista"/>
        <w:jc w:val="both"/>
        <w:rPr>
          <w:sz w:val="24"/>
          <w:szCs w:val="24"/>
        </w:rPr>
      </w:pPr>
      <w:r w:rsidRPr="00F06035">
        <w:rPr>
          <w:sz w:val="24"/>
          <w:szCs w:val="24"/>
        </w:rPr>
        <w:t>- distribuição dos folders;</w:t>
      </w:r>
    </w:p>
    <w:p w:rsidR="006F4774" w:rsidRPr="00F06035" w:rsidRDefault="006F4774" w:rsidP="00DA50AE">
      <w:pPr>
        <w:pStyle w:val="PargrafodaLista"/>
        <w:jc w:val="both"/>
        <w:rPr>
          <w:sz w:val="24"/>
          <w:szCs w:val="24"/>
        </w:rPr>
      </w:pPr>
      <w:r w:rsidRPr="00F06035">
        <w:rPr>
          <w:sz w:val="24"/>
          <w:szCs w:val="24"/>
        </w:rPr>
        <w:t>- viabilização de entrevistas nas rádios locais ou palestras para os idosos.</w:t>
      </w:r>
    </w:p>
    <w:p w:rsidR="006F4774" w:rsidRPr="00F06035" w:rsidRDefault="006F4774" w:rsidP="00DA50AE">
      <w:pPr>
        <w:pStyle w:val="PargrafodaLista"/>
        <w:jc w:val="both"/>
        <w:rPr>
          <w:sz w:val="24"/>
          <w:szCs w:val="24"/>
        </w:rPr>
      </w:pPr>
    </w:p>
    <w:p w:rsidR="006F4774" w:rsidRPr="00F06035" w:rsidRDefault="00B55F3E" w:rsidP="00DA50A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06035">
        <w:rPr>
          <w:sz w:val="24"/>
          <w:szCs w:val="24"/>
        </w:rPr>
        <w:t>Realizar audiência com bancos e financeiras do município para firmar TAC sobre condições de empréstimos a idosos, conforme minuta apresentada pelo CAOPDI.</w:t>
      </w:r>
    </w:p>
    <w:p w:rsidR="00B55F3E" w:rsidRPr="00F06035" w:rsidRDefault="00B55F3E" w:rsidP="00B55F3E">
      <w:pPr>
        <w:pStyle w:val="PargrafodaLista"/>
        <w:jc w:val="both"/>
        <w:rPr>
          <w:sz w:val="24"/>
          <w:szCs w:val="24"/>
        </w:rPr>
      </w:pPr>
      <w:r w:rsidRPr="00F06035">
        <w:rPr>
          <w:sz w:val="24"/>
          <w:szCs w:val="24"/>
        </w:rPr>
        <w:t>- Notificar os bancos e financeiras;</w:t>
      </w:r>
    </w:p>
    <w:p w:rsidR="00B55F3E" w:rsidRDefault="00F06035" w:rsidP="00B55F3E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Realizar audiência.</w:t>
      </w:r>
    </w:p>
    <w:p w:rsidR="00A6204C" w:rsidRPr="00F06035" w:rsidRDefault="00A6204C" w:rsidP="00B55F3E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Divulgar os resultados.</w:t>
      </w:r>
    </w:p>
    <w:p w:rsidR="00B55F3E" w:rsidRPr="00F06035" w:rsidRDefault="00B55F3E" w:rsidP="00B55F3E">
      <w:pPr>
        <w:pStyle w:val="PargrafodaLista"/>
        <w:jc w:val="both"/>
        <w:rPr>
          <w:sz w:val="24"/>
          <w:szCs w:val="24"/>
        </w:rPr>
      </w:pPr>
    </w:p>
    <w:p w:rsidR="006F4774" w:rsidRDefault="00B55F3E" w:rsidP="00F83B45">
      <w:pPr>
        <w:pStyle w:val="PargrafodaLista"/>
        <w:numPr>
          <w:ilvl w:val="0"/>
          <w:numId w:val="1"/>
        </w:numPr>
        <w:jc w:val="both"/>
      </w:pPr>
      <w:r w:rsidRPr="00F06035">
        <w:rPr>
          <w:sz w:val="24"/>
          <w:szCs w:val="24"/>
        </w:rPr>
        <w:t xml:space="preserve">Propor ACP contra os bancos e financeiras </w:t>
      </w:r>
      <w:r w:rsidR="00F83B45">
        <w:rPr>
          <w:sz w:val="24"/>
          <w:szCs w:val="24"/>
        </w:rPr>
        <w:t xml:space="preserve">em caso de descumprimento do TAC ou em caso de verificação de realização de empréstimos fraudulentos. </w:t>
      </w:r>
      <w:proofErr w:type="spellStart"/>
      <w:r w:rsidR="00F83B45">
        <w:rPr>
          <w:sz w:val="24"/>
          <w:szCs w:val="24"/>
        </w:rPr>
        <w:t>Contacta</w:t>
      </w:r>
      <w:r w:rsidR="00A85FAA">
        <w:rPr>
          <w:sz w:val="24"/>
          <w:szCs w:val="24"/>
        </w:rPr>
        <w:t>r</w:t>
      </w:r>
      <w:proofErr w:type="spellEnd"/>
      <w:r w:rsidR="00A85FAA">
        <w:rPr>
          <w:sz w:val="24"/>
          <w:szCs w:val="24"/>
        </w:rPr>
        <w:t xml:space="preserve"> CAOPDI para obtenção do modelo</w:t>
      </w:r>
      <w:bookmarkStart w:id="0" w:name="_GoBack"/>
      <w:bookmarkEnd w:id="0"/>
      <w:r w:rsidR="00F83B45">
        <w:rPr>
          <w:sz w:val="24"/>
          <w:szCs w:val="24"/>
        </w:rPr>
        <w:t>.</w:t>
      </w:r>
      <w:r w:rsidR="00F83B45">
        <w:t xml:space="preserve"> </w:t>
      </w:r>
    </w:p>
    <w:sectPr w:rsidR="006F4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33F9"/>
    <w:multiLevelType w:val="hybridMultilevel"/>
    <w:tmpl w:val="29923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4"/>
    <w:rsid w:val="006F4774"/>
    <w:rsid w:val="009F1A6A"/>
    <w:rsid w:val="00A6204C"/>
    <w:rsid w:val="00A85FAA"/>
    <w:rsid w:val="00AC4FED"/>
    <w:rsid w:val="00B55F3E"/>
    <w:rsid w:val="00DA50AE"/>
    <w:rsid w:val="00F06035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mppi</cp:lastModifiedBy>
  <cp:revision>7</cp:revision>
  <dcterms:created xsi:type="dcterms:W3CDTF">2015-09-08T12:23:00Z</dcterms:created>
  <dcterms:modified xsi:type="dcterms:W3CDTF">2015-09-14T14:07:00Z</dcterms:modified>
</cp:coreProperties>
</file>